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F52">
      <w:pPr>
        <w:pStyle w:val="Titolo1"/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>
        <w:t>MODELLO B.1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0"/>
        <w:gridCol w:w="3688"/>
        <w:gridCol w:w="2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/>
          <w:p w:rsidR="00000000" w:rsidRDefault="003A7E4E">
            <w:r>
              <w:rPr>
                <w:noProof/>
              </w:rPr>
              <w:drawing>
                <wp:inline distT="0" distB="0" distL="0" distR="0">
                  <wp:extent cx="2286000" cy="638175"/>
                  <wp:effectExtent l="19050" t="0" r="0" b="0"/>
                  <wp:docPr id="1" name="Immagine 1" descr="..\..\Loghi vari\Immagine SUAP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Loghi vari\Immagine SUAP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pStyle w:val="Titolo2"/>
            </w:pPr>
            <w:r>
              <w:t>Timbro protocollo ufficio ricevente</w:t>
            </w:r>
          </w:p>
          <w:p w:rsidR="00000000" w:rsidRDefault="00280F52"/>
          <w:p w:rsidR="00000000" w:rsidRDefault="00280F52"/>
          <w:p w:rsidR="00000000" w:rsidRDefault="00280F52"/>
          <w:p w:rsidR="00000000" w:rsidRDefault="00280F52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</w:t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unico di domanda di “Riconoscimento” per tutte le </w:t>
      </w:r>
      <w:r>
        <w:rPr>
          <w:rFonts w:ascii="Arial" w:hAnsi="Arial" w:cs="Arial"/>
          <w:b/>
          <w:bCs/>
          <w:i/>
          <w:iCs/>
        </w:rPr>
        <w:t xml:space="preserve">attività </w:t>
      </w:r>
      <w:r>
        <w:rPr>
          <w:rFonts w:ascii="Arial" w:hAnsi="Arial" w:cs="Arial"/>
          <w:b/>
          <w:bCs/>
        </w:rPr>
        <w:t>oggetto di</w:t>
      </w:r>
    </w:p>
    <w:p w:rsidR="00000000" w:rsidRDefault="00280F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Riconoscimento ai sensi del Regolamento (CE) 853/2004.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7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Al SUAP del Comune di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pStyle w:val="Titolo2"/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Il sottoscritto/a</w:t>
      </w:r>
    </w:p>
    <w:p w:rsidR="00000000" w:rsidRDefault="00280F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4320"/>
        <w:gridCol w:w="720"/>
        <w:gridCol w:w="3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060"/>
        <w:gridCol w:w="900"/>
        <w:gridCol w:w="1980"/>
        <w:gridCol w:w="540"/>
        <w:gridCol w:w="1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1260"/>
        <w:gridCol w:w="2520"/>
        <w:gridCol w:w="2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8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2340"/>
        <w:gridCol w:w="1080"/>
        <w:gridCol w:w="900"/>
        <w:gridCol w:w="900"/>
        <w:gridCol w:w="23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In qualità di </w:t>
      </w:r>
      <w:r>
        <w:rPr>
          <w:rFonts w:ascii="Wingdings-Regular" w:hAnsi="Wingdings-Regular"/>
          <w:sz w:val="26"/>
          <w:szCs w:val="26"/>
        </w:rPr>
        <w:t xml:space="preserve"> </w:t>
      </w:r>
      <w:bookmarkStart w:id="0" w:name="Controllo22"/>
      <w:r>
        <w:rPr>
          <w:rFonts w:ascii="Arial" w:hAnsi="Arial" w:cs="Arial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MT" w:hAnsi="ArialMT"/>
          <w:sz w:val="20"/>
          <w:szCs w:val="20"/>
        </w:rPr>
        <w:t xml:space="preserve">legale rappresentante </w:t>
      </w:r>
      <w:r>
        <w:rPr>
          <w:rFonts w:ascii="Wingdings-Regular" w:hAnsi="Wingdings-Regular"/>
          <w:sz w:val="26"/>
          <w:szCs w:val="26"/>
        </w:rPr>
        <w:t xml:space="preserve"> </w:t>
      </w:r>
      <w:bookmarkStart w:id="1" w:name="Controllo23"/>
      <w:r>
        <w:rPr>
          <w:rFonts w:ascii="Arial" w:hAnsi="Arial" w:cs="Arial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Titolare  </w:t>
      </w:r>
      <w:bookmarkStart w:id="2" w:name="Controllo24"/>
      <w:r>
        <w:rPr>
          <w:rFonts w:ascii="Arial" w:hAnsi="Arial" w:cs="Arial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Presidente pro-tempore  </w:t>
      </w:r>
      <w:bookmarkStart w:id="3" w:name="Controllo25"/>
      <w:r>
        <w:rPr>
          <w:rFonts w:ascii="Arial" w:hAnsi="Arial" w:cs="Arial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Altro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della ditta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420"/>
        <w:gridCol w:w="1440"/>
        <w:gridCol w:w="34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Partita I.V.A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50"/>
        <w:gridCol w:w="4680"/>
        <w:gridCol w:w="1080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con sede legale nel Comune di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Provincia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pStyle w:val="Titolo3"/>
              <w:rPr>
                <w:u w:val="none"/>
              </w:rPr>
            </w:pPr>
            <w:r>
              <w:rPr>
                <w:u w:val="none"/>
              </w:rPr>
              <w:t>Tel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50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N. d’iscrizione al Registro Imprese ( se già iscritto)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3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CCIAA 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610"/>
        <w:gridCol w:w="2700"/>
        <w:gridCol w:w="540"/>
        <w:gridCol w:w="1980"/>
        <w:gridCol w:w="900"/>
        <w:gridCol w:w="30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pStyle w:val="Titolo3"/>
              <w:rPr>
                <w:u w:val="none"/>
              </w:rPr>
            </w:pPr>
            <w:r>
              <w:rPr>
                <w:u w:val="none"/>
              </w:rPr>
              <w:t>Tel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bookmarkStart w:id="4" w:name="Testo37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mail</w:t>
            </w:r>
          </w:p>
        </w:tc>
        <w:bookmarkStart w:id="5" w:name="Testo38"/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pStyle w:val="Titolo5"/>
      </w:pPr>
      <w:r>
        <w:t>CHIEDE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30"/>
        <w:gridCol w:w="3600"/>
        <w:gridCol w:w="1080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per il proprio stabilimento sito in Comune 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Provincia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il rilascio dell’atto di </w:t>
      </w:r>
      <w:r>
        <w:rPr>
          <w:rFonts w:ascii="Arial-BoldMT" w:hAnsi="Arial-BoldMT"/>
          <w:b/>
          <w:bCs/>
          <w:sz w:val="20"/>
          <w:szCs w:val="20"/>
        </w:rPr>
        <w:t xml:space="preserve">“Riconoscimento” </w:t>
      </w:r>
      <w:r>
        <w:rPr>
          <w:rFonts w:ascii="ArialMT" w:hAnsi="ArialMT"/>
          <w:sz w:val="20"/>
          <w:szCs w:val="20"/>
        </w:rPr>
        <w:t xml:space="preserve">ai sensi del Regolamento (CE) n. 853/2004, al fine dello svolgimento della/e seguente/i </w:t>
      </w:r>
      <w:r>
        <w:rPr>
          <w:rFonts w:ascii="Arial-ItalicMT" w:hAnsi="Arial-ItalicMT"/>
          <w:i/>
          <w:iCs/>
          <w:sz w:val="20"/>
          <w:szCs w:val="20"/>
        </w:rPr>
        <w:t>attività</w:t>
      </w:r>
      <w:r>
        <w:rPr>
          <w:rFonts w:ascii="ArialMT" w:hAnsi="ArialMT"/>
          <w:sz w:val="20"/>
          <w:szCs w:val="20"/>
        </w:rPr>
        <w:t>: ______________________________________________________</w:t>
      </w:r>
      <w:r>
        <w:rPr>
          <w:rFonts w:ascii="ArialMT" w:hAnsi="ArialMT"/>
          <w:sz w:val="20"/>
          <w:szCs w:val="20"/>
        </w:rPr>
        <w:t>_____________________________________________________________________________________________________________________</w:t>
      </w:r>
    </w:p>
    <w:p w:rsidR="00000000" w:rsidRDefault="00280F52">
      <w:pPr>
        <w:pStyle w:val="Corpodeltesto"/>
        <w:rPr>
          <w:rFonts w:ascii="ArialMT" w:hAnsi="ArialMT"/>
        </w:rPr>
      </w:pPr>
      <w:r>
        <w:rPr>
          <w:rFonts w:ascii="ArialMT" w:hAnsi="ArialMT"/>
        </w:rPr>
        <w:t>(breve descrizione dell’attività che si intende svolgere)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pStyle w:val="Titolo5"/>
      </w:pPr>
      <w:r>
        <w:t>DICHIARAZIONI</w:t>
      </w: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Sottoscritto/a dichiara:</w:t>
      </w: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280F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possesso di conformità urbanistic</w:t>
      </w:r>
      <w:r>
        <w:rPr>
          <w:rFonts w:ascii="ArialMT" w:hAnsi="ArialMT"/>
          <w:sz w:val="20"/>
          <w:szCs w:val="20"/>
        </w:rPr>
        <w:t>a ed edilizia dello stabilimento oppure che la domanda è stata presentata agli organi competenti;</w:t>
      </w:r>
    </w:p>
    <w:p w:rsidR="00000000" w:rsidRDefault="00280F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possesso di autorizzazione emissioni in atmosfera ai sensi del D.Lgs. 3 aprile 2006, n. 152 parte V e successive modificazioni e integrazioni, o di esclusi</w:t>
      </w:r>
      <w:r>
        <w:rPr>
          <w:rFonts w:ascii="ArialMT" w:hAnsi="ArialMT"/>
          <w:sz w:val="20"/>
          <w:szCs w:val="20"/>
        </w:rPr>
        <w:t>one di tale permesso</w:t>
      </w:r>
    </w:p>
    <w:p w:rsidR="00000000" w:rsidRDefault="00280F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possesso di autorizzazione allo scarico delle acque reflue, ai sensi del D.Lgs. 3 aprile 2006, n. 152, parte III e successive modificazioni oppure che la domanda è stata presentata agli organi competenti</w:t>
      </w:r>
    </w:p>
    <w:p w:rsidR="00000000" w:rsidRDefault="00280F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collegamento dello stabil</w:t>
      </w:r>
      <w:r>
        <w:rPr>
          <w:rFonts w:ascii="ArialMT" w:hAnsi="ArialMT"/>
          <w:sz w:val="20"/>
          <w:szCs w:val="20"/>
        </w:rPr>
        <w:t>imento con la rete idrica pubblica o con fonti diverse delle quali si dichiara di avere effettuato accertamenti di laboratorio per verificarne la potabilità ai sensi del D.Lgs 2 febbraio 2001, n. 31, e successive modificazioni e integrazioni;</w:t>
      </w:r>
    </w:p>
    <w:p w:rsidR="00000000" w:rsidRDefault="00280F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che le attivi</w:t>
      </w:r>
      <w:r>
        <w:rPr>
          <w:rFonts w:ascii="ArialMT" w:hAnsi="ArialMT"/>
          <w:sz w:val="20"/>
          <w:szCs w:val="20"/>
        </w:rPr>
        <w:t>tà analitiche connesse all'autocontrollo sono svolte in laboratori esterni accreditati e registrati, oppure in laboratorio interno.</w:t>
      </w:r>
    </w:p>
    <w:p w:rsidR="00000000" w:rsidRDefault="00280F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-BoldMT" w:hAnsi="Arial-BoldMT"/>
          <w:sz w:val="20"/>
          <w:szCs w:val="20"/>
        </w:rPr>
      </w:pPr>
      <w:r>
        <w:rPr>
          <w:rFonts w:ascii="ArialMT" w:hAnsi="ArialMT"/>
          <w:sz w:val="20"/>
          <w:szCs w:val="20"/>
        </w:rPr>
        <w:t>che nei propri confronti e nei confronti della società rappresentata non sussistono cause di divieto, sospensione o decadenz</w:t>
      </w:r>
      <w:r>
        <w:rPr>
          <w:rFonts w:ascii="ArialMT" w:hAnsi="ArialMT"/>
          <w:sz w:val="20"/>
          <w:szCs w:val="20"/>
        </w:rPr>
        <w:t>a previste dall’art. 10 della legge 31 maggio 1965 n.575 come modificato dal D.P.R. 03. 06. 1998, n. 252</w:t>
      </w: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Solo per i cittadini stranieri :</w:t>
      </w: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dichiarazione di essere titolare di carta di soggiorno ovvero permesso di soggiorno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"/>
        <w:gridCol w:w="1080"/>
        <w:gridCol w:w="2520"/>
        <w:gridCol w:w="3371"/>
        <w:gridCol w:w="229"/>
        <w:gridCol w:w="2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rilasciato dalla Questura di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il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2700"/>
        <w:gridCol w:w="3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valido fino 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e di cui si allega fotocopia</w:t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Sottoscritto/a dichiara inoltre :</w:t>
      </w: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280F5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di impegnarsi a comunicare ogni successiva modifica significativa a qua</w:t>
      </w:r>
      <w:r>
        <w:rPr>
          <w:rFonts w:ascii="ArialMT" w:hAnsi="ArialMT"/>
          <w:sz w:val="20"/>
          <w:szCs w:val="20"/>
        </w:rPr>
        <w:t>nto sopra descritto ivi compresa la cessazione dell’attività.</w:t>
      </w:r>
    </w:p>
    <w:p w:rsidR="00000000" w:rsidRDefault="00280F5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di essere informato che la presente comunicazione non sostituisce altri eventuali adempimenti di legge previsti ai fini dell’avvio della attività.</w:t>
      </w:r>
    </w:p>
    <w:p w:rsidR="00000000" w:rsidRDefault="00280F5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di essere consapevole delle sanzioni penali nel</w:t>
      </w:r>
      <w:r>
        <w:rPr>
          <w:rFonts w:ascii="ArialMT" w:hAnsi="ArialMT"/>
          <w:sz w:val="20"/>
          <w:szCs w:val="20"/>
        </w:rPr>
        <w:t xml:space="preserve"> caso di dichiarazioni non veritiere , di formazione o uso di atti falsi richiamate dall’art. 76 del DPR 28/12/2000 n. 445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900"/>
        <w:gridCol w:w="2880"/>
        <w:gridCol w:w="3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FIRMA (per esteso e leggibile)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pStyle w:val="Rientrocorpodeltesto"/>
        <w:rPr>
          <w:sz w:val="20"/>
          <w:szCs w:val="20"/>
        </w:rPr>
      </w:pPr>
      <w:r>
        <w:t>Il Sottoscritto dichiara di essere informato ai sensi e per gli effetti di cui all’art. 13 del Dlgs 196/03 che i dati personali raccolti, anche con strumenti informatici, saranno trattati esclus</w:t>
      </w:r>
      <w:r>
        <w:t>ivamente nell’ambito del procedimento per il quale viene inoltrata la presente domanda di riconoscimento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900"/>
        <w:gridCol w:w="2880"/>
        <w:gridCol w:w="3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FIRMA (per esteso e leggibile)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rPr>
          <w:rFonts w:ascii="Arial-BoldMT" w:hAnsi="Arial-BoldMT"/>
          <w:b/>
          <w:bCs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>A tal fine allega la seguente documentazione</w:t>
      </w:r>
      <w:r>
        <w:rPr>
          <w:rFonts w:ascii="ArialMT" w:hAnsi="ArialMT"/>
          <w:sz w:val="20"/>
          <w:szCs w:val="20"/>
        </w:rPr>
        <w:t>:</w:t>
      </w: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Una marca da bollo d</w:t>
      </w:r>
      <w:r>
        <w:rPr>
          <w:rFonts w:ascii="ArialMT" w:hAnsi="ArialMT"/>
          <w:sz w:val="20"/>
          <w:szCs w:val="20"/>
        </w:rPr>
        <w:t>i valore corrente;</w:t>
      </w: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Fotocopia di un documento di identità in corso di validità o del permesso di soggiorno per i cittadini stranieri</w:t>
      </w: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Scheda sezioni/attività/prodotti debitamente compilato seguendo le apposite istruzioni</w:t>
      </w: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Planimetria dell’impianto in sc</w:t>
      </w:r>
      <w:r>
        <w:rPr>
          <w:rFonts w:ascii="ArialMT" w:hAnsi="ArialMT"/>
          <w:sz w:val="20"/>
          <w:szCs w:val="20"/>
        </w:rPr>
        <w:t>ala 1/100 timbrata e firmata da un tecnico abilitato, dalla quale risulti evidente la disposizione dei locali, delle linee di produzione, dei servizi igienici, della rete idrica e degli scarichi;</w:t>
      </w: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Relazione tecnico descrittiva degli impianti e del ciclo d</w:t>
      </w:r>
      <w:r>
        <w:rPr>
          <w:rFonts w:ascii="ArialMT" w:hAnsi="ArialMT"/>
          <w:sz w:val="20"/>
          <w:szCs w:val="20"/>
        </w:rPr>
        <w:t>i lavorazione con indicazioni relative all’approvvigionamento idrico, allo smaltimento dei rifiuti solidi e liquidi (ponendo particolare attenzione, nel caso dei centri di depurazione, alla descrizione del ciclo di depurazione ed al trattamento delle acque</w:t>
      </w:r>
      <w:r>
        <w:rPr>
          <w:rFonts w:ascii="ArialMT" w:hAnsi="ArialMT"/>
          <w:sz w:val="20"/>
          <w:szCs w:val="20"/>
        </w:rPr>
        <w:t xml:space="preserve"> utilizzate nel processo di depurazione);</w:t>
      </w:r>
    </w:p>
    <w:p w:rsidR="00000000" w:rsidRDefault="00280F52">
      <w:pPr>
        <w:autoSpaceDE w:val="0"/>
        <w:autoSpaceDN w:val="0"/>
        <w:adjustRightInd w:val="0"/>
        <w:spacing w:line="360" w:lineRule="auto"/>
        <w:rPr>
          <w:rFonts w:ascii="Arial-BoldMT" w:hAnsi="Arial-Bold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Attestazione del versamento alla AUSL come previsto da tariffario regionale</w:t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900"/>
        <w:gridCol w:w="2880"/>
        <w:gridCol w:w="3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FIRMA (per esteso e leggibile)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SCHEDA SEZIONI/ATTIVITÀ /PRODOTTI DA ALLEGARE ALLA DOMANDA DI</w:t>
      </w:r>
    </w:p>
    <w:p w:rsidR="00000000" w:rsidRDefault="00280F52">
      <w:pPr>
        <w:pStyle w:val="Titolo6"/>
      </w:pPr>
      <w:r>
        <w:t>RICONOSCIMENTO PER STABILIMENTO AI SENSI DEL REG CE 853/2004</w:t>
      </w:r>
    </w:p>
    <w:p w:rsidR="00000000" w:rsidRDefault="00280F52">
      <w:p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E NELLE DOMANDE DI MODIFICA DELL’ATTO DI RICONOSCIMENTO</w:t>
      </w:r>
    </w:p>
    <w:p w:rsidR="00000000" w:rsidRDefault="00280F52">
      <w:pPr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180"/>
        <w:gridCol w:w="3600"/>
        <w:gridCol w:w="1080"/>
        <w:gridCol w:w="900"/>
        <w:gridCol w:w="2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ATTIVITA’- CODICE Sanco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REMARKS Sanco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PRODOTTI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Attività generali</w:t>
            </w:r>
          </w:p>
        </w:tc>
        <w:bookmarkStart w:id="6" w:name="Controllo26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Deposito frigorifero –CS</w:t>
            </w:r>
          </w:p>
          <w:bookmarkStart w:id="7" w:name="Controllo27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Prodotti esposti</w:t>
            </w:r>
          </w:p>
          <w:bookmarkStart w:id="8" w:name="Controllo28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Prodotti imball / confez.</w:t>
            </w:r>
          </w:p>
          <w:p w:rsidR="00000000" w:rsidRDefault="00280F5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scambio</w:t>
            </w:r>
          </w:p>
          <w:p w:rsidR="00000000" w:rsidRDefault="00280F5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importaz.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9" w:name="Controllo31"/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Carni di</w:t>
            </w:r>
            <w:r>
              <w:rPr>
                <w:rFonts w:ascii="Arial" w:hAnsi="Arial" w:cs="Arial"/>
                <w:sz w:val="16"/>
                <w:szCs w:val="16"/>
              </w:rPr>
              <w:t xml:space="preserve"> ungulati domestici</w:t>
            </w:r>
          </w:p>
          <w:bookmarkStart w:id="10" w:name="Controllo32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Carni di pollame e di lagomorfi</w:t>
            </w:r>
          </w:p>
          <w:bookmarkStart w:id="11" w:name="Controllo33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Carni di selvaggina allevata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Carni di selvaggina cacciata</w:t>
            </w:r>
          </w:p>
          <w:bookmarkStart w:id="12" w:name="Controllo34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>Carni macinate, preparazioni di carni e carni separate meccanicamente</w:t>
            </w:r>
          </w:p>
          <w:bookmarkStart w:id="13" w:name="Controllo35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prodotti a base di carne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prodotti della pesca</w:t>
            </w:r>
          </w:p>
          <w:bookmarkStart w:id="14" w:name="Controllo43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Latte e prodotti a base di latte</w:t>
            </w:r>
          </w:p>
          <w:bookmarkStart w:id="15" w:name="Controllo44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Uova e ovoprodotti</w:t>
            </w:r>
          </w:p>
          <w:bookmarkStart w:id="16" w:name="Controllo45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Cosce di rana e lumache</w:t>
            </w:r>
          </w:p>
          <w:bookmarkStart w:id="17" w:name="Controllo46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Grassi fusi - ciccioli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Controllo29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impianto autonomo di riconfezionamento -RW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Controllo30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Mercato all’iingrosso WM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Carne di ungulati domestici</w:t>
            </w:r>
          </w:p>
        </w:tc>
        <w:bookmarkStart w:id="20" w:name="Controllo36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Macello - SH</w:t>
            </w:r>
          </w:p>
        </w:tc>
        <w:bookmarkStart w:id="21" w:name="Controllo38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bookmarkStart w:id="22" w:name="Controllo39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bookmarkStart w:id="23" w:name="Controllo40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bookmarkStart w:id="24" w:name="Controllo47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Carni di bovino</w:t>
            </w:r>
          </w:p>
          <w:bookmarkStart w:id="25" w:name="Controllo48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Carni di ovino</w:t>
            </w:r>
          </w:p>
          <w:bookmarkStart w:id="26" w:name="Controllo49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Carni di caprino</w:t>
            </w:r>
          </w:p>
          <w:bookmarkStart w:id="27" w:name="Controllo50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Carni di suino</w:t>
            </w:r>
          </w:p>
          <w:bookmarkStart w:id="28" w:name="Controllo51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carni di equino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9" w:name="Controllo37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Laboratorio di sezionamento - CP</w:t>
            </w:r>
          </w:p>
        </w:tc>
        <w:bookmarkStart w:id="30" w:name="Controllo41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B/C/O/S</w:t>
            </w:r>
          </w:p>
          <w:bookmarkStart w:id="31" w:name="Controllo42"/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bookmarkStart w:id="32" w:name="Controllo52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carni di ungulati domestici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Carni di pollame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e di lagomorfi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(pollame, piccola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selvaggina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allevata da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penna, conigli 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16"/>
                <w:szCs w:val="16"/>
              </w:rPr>
              <w:t>lepri allevate)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Macello - 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L</w:t>
            </w:r>
          </w:p>
        </w:tc>
        <w:bookmarkStart w:id="33" w:name="Controllo53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Polli</w:t>
            </w:r>
          </w:p>
          <w:bookmarkStart w:id="34" w:name="Controllo54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Galline</w:t>
            </w:r>
          </w:p>
          <w:bookmarkStart w:id="35" w:name="Controllo55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Faraone</w:t>
            </w:r>
          </w:p>
          <w:bookmarkStart w:id="36" w:name="Controllo56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Tacchini</w:t>
            </w:r>
          </w:p>
          <w:bookmarkStart w:id="37" w:name="Controllo57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Anatidi</w:t>
            </w:r>
          </w:p>
          <w:bookmarkStart w:id="38" w:name="Controllo58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</w:rPr>
              <w:t xml:space="preserve"> Selvaggina da penna allevata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bookmarkStart w:id="39" w:name="Controllo5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" w:hAnsi="Arial" w:cs="Arial"/>
                <w:sz w:val="16"/>
                <w:szCs w:val="16"/>
              </w:rPr>
              <w:t xml:space="preserve"> Lagomorfi (conigli e lepri)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Laboratorio di sezionamento - CP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0" w:name="Controllo60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Wingdings-Regular" w:hAnsi="Wingdings-Regular"/>
                <w:sz w:val="20"/>
                <w:szCs w:val="20"/>
              </w:rPr>
            </w:pPr>
            <w:r>
              <w:rPr>
                <w:rFonts w:ascii="Wingdings-Regular" w:hAnsi="Wingdings-Regular"/>
                <w:sz w:val="16"/>
                <w:szCs w:val="16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-Regular" w:hAnsi="Wingdings-Regular"/>
                <w:sz w:val="16"/>
                <w:szCs w:val="16"/>
              </w:rPr>
              <w:instrText xml:space="preserve"> F</w:instrText>
            </w:r>
            <w:r>
              <w:rPr>
                <w:rFonts w:ascii="Wingdings-Regular" w:hAnsi="Wingdings-Regular"/>
                <w:sz w:val="16"/>
                <w:szCs w:val="16"/>
              </w:rPr>
              <w:instrText xml:space="preserve">ORMCHECKBOX </w:instrText>
            </w:r>
            <w:r>
              <w:rPr>
                <w:rFonts w:ascii="Wingdings-Regular" w:hAnsi="Wingdings-Regular"/>
                <w:sz w:val="16"/>
                <w:szCs w:val="16"/>
              </w:rPr>
            </w:r>
            <w:r>
              <w:rPr>
                <w:rFonts w:ascii="Wingdings-Regular" w:hAnsi="Wingdings-Regular"/>
                <w:sz w:val="16"/>
                <w:szCs w:val="16"/>
              </w:rPr>
              <w:fldChar w:fldCharType="end"/>
            </w:r>
            <w:bookmarkEnd w:id="40"/>
            <w:r>
              <w:rPr>
                <w:rFonts w:ascii="Wingdings-Regular" w:hAnsi="Wingdings-Regular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Carni di pollame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carni di lagomorfi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Carni di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selvaggina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16"/>
                <w:szCs w:val="16"/>
              </w:rPr>
              <w:t>allevata (solo grande selvaggina e ratiti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Macello - 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fG</w:t>
            </w:r>
          </w:p>
        </w:tc>
        <w:bookmarkStart w:id="41" w:name="Controllo61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  <w:szCs w:val="16"/>
              </w:rPr>
              <w:t xml:space="preserve"> Grande selvaggina allevata</w:t>
            </w:r>
          </w:p>
          <w:bookmarkStart w:id="42" w:name="Controllo62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>
              <w:rPr>
                <w:rFonts w:ascii="Arial" w:hAnsi="Arial" w:cs="Arial"/>
                <w:sz w:val="16"/>
                <w:szCs w:val="16"/>
              </w:rPr>
              <w:t xml:space="preserve"> Cinghiali</w:t>
            </w:r>
          </w:p>
          <w:bookmarkStart w:id="43" w:name="Controllo63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  <w:szCs w:val="16"/>
              </w:rPr>
              <w:t xml:space="preserve"> Ruminanti</w:t>
            </w:r>
          </w:p>
          <w:bookmarkStart w:id="44" w:name="Controllo64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  <w:szCs w:val="16"/>
              </w:rPr>
              <w:t xml:space="preserve"> Altra grande selvaggina 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bookmarkStart w:id="45" w:name="Controllo65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6"/>
              </w:rPr>
              <w:t xml:space="preserve"> Ratiti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Laboratorio di sezionamento – CP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6" w:name="Controllo66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  <w:szCs w:val="16"/>
              </w:rPr>
              <w:t xml:space="preserve"> Carni di selvaggina allevata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Carni di selvaggina cacciata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Labora</w:t>
            </w:r>
            <w:r>
              <w:rPr>
                <w:rFonts w:ascii="Arial" w:hAnsi="Arial" w:cs="Arial"/>
                <w:sz w:val="16"/>
                <w:szCs w:val="16"/>
              </w:rPr>
              <w:t>torio di sezionamento – CP</w:t>
            </w:r>
          </w:p>
          <w:bookmarkStart w:id="47" w:name="Controllo67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Centro di lavorazione selvaggina - GHE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wU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wU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Grande selvaggina cacciata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Cinghiali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Ruminanti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Altra grande selvaggina cacciata.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wL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wA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wA</w:t>
            </w:r>
          </w:p>
        </w:tc>
        <w:bookmarkStart w:id="48" w:name="Controllo68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Piccola selvaggina cacciata</w:t>
            </w:r>
          </w:p>
          <w:bookmarkStart w:id="49" w:name="Controllo69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Lagomorfi</w:t>
            </w:r>
          </w:p>
          <w:bookmarkStart w:id="50" w:name="Controllo70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>Anatidi</w:t>
            </w:r>
          </w:p>
          <w:bookmarkStart w:id="51" w:name="Controllo71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szCs w:val="16"/>
              </w:rPr>
              <w:t xml:space="preserve"> Uccelli selvatici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Carni macinate, preparazioni di carni e carni separate meccanicamente</w:t>
            </w:r>
          </w:p>
        </w:tc>
        <w:bookmarkStart w:id="52" w:name="Controllo72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Stabilimento per carni </w:t>
            </w:r>
            <w:r>
              <w:rPr>
                <w:rFonts w:ascii="Arial" w:hAnsi="Arial" w:cs="Arial"/>
                <w:sz w:val="16"/>
                <w:szCs w:val="16"/>
              </w:rPr>
              <w:t>macinate – MM</w:t>
            </w:r>
          </w:p>
          <w:bookmarkStart w:id="53" w:name="Controllo73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Stabilimento per preparazioni di carni – MP</w:t>
            </w:r>
          </w:p>
          <w:bookmarkStart w:id="54" w:name="Controllo74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Stabilimento per carni separate meccanicamente- MSM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tutte le specie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5" w:name="Controllo75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Preparazioni di carni</w:t>
            </w:r>
          </w:p>
          <w:bookmarkStart w:id="56" w:name="Controllo76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Carne macinata</w:t>
            </w:r>
          </w:p>
          <w:bookmarkStart w:id="57" w:name="Controllo77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</w:rPr>
              <w:t>rni separate meccanicamente  (esclusi i ruminanti)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Prodotti a base di carne</w:t>
            </w:r>
          </w:p>
        </w:tc>
        <w:bookmarkStart w:id="58" w:name="Controllo93"/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" w:hAnsi="Arial" w:cs="Arial"/>
                <w:sz w:val="16"/>
                <w:szCs w:val="16"/>
              </w:rPr>
              <w:t xml:space="preserve"> Impianto di lavorazione - PP</w:t>
            </w:r>
          </w:p>
        </w:tc>
        <w:bookmarkStart w:id="59" w:name="Controllo78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" w:hAnsi="Arial" w:cs="Arial"/>
                <w:sz w:val="16"/>
                <w:szCs w:val="16"/>
              </w:rPr>
              <w:t xml:space="preserve"> B/O/C</w:t>
            </w:r>
          </w:p>
          <w:bookmarkStart w:id="60" w:name="Controllo79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>
              <w:rPr>
                <w:rFonts w:ascii="Arial" w:hAnsi="Arial" w:cs="Arial"/>
                <w:sz w:val="16"/>
                <w:szCs w:val="16"/>
              </w:rPr>
              <w:t xml:space="preserve"> altre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</w:t>
            </w:r>
          </w:p>
        </w:tc>
        <w:bookmarkStart w:id="61" w:name="Controllo80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>
              <w:rPr>
                <w:rFonts w:ascii="Arial" w:hAnsi="Arial" w:cs="Arial"/>
                <w:sz w:val="16"/>
                <w:szCs w:val="16"/>
              </w:rPr>
              <w:t xml:space="preserve"> Estratti e farine di carne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62" w:name="Controllo81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bookmarkStart w:id="63" w:name="Controllo82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6"/>
              </w:rPr>
              <w:t xml:space="preserve"> O/C</w:t>
            </w:r>
          </w:p>
          <w:bookmarkStart w:id="64" w:name="Controllo83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  <w:bookmarkStart w:id="65" w:name="Controllo84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bookmarkStart w:id="66" w:name="Controllo85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>
              <w:rPr>
                <w:rFonts w:ascii="Arial" w:hAnsi="Arial" w:cs="Arial"/>
                <w:sz w:val="16"/>
                <w:szCs w:val="16"/>
              </w:rPr>
              <w:t xml:space="preserve"> insaccati freschi</w:t>
            </w:r>
          </w:p>
          <w:bookmarkStart w:id="67" w:name="Controllo86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6"/>
              </w:rPr>
              <w:t xml:space="preserve"> insaccati stagionati</w:t>
            </w:r>
          </w:p>
          <w:bookmarkStart w:id="68" w:name="Controllo87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sz w:val="16"/>
                <w:szCs w:val="16"/>
              </w:rPr>
              <w:t xml:space="preserve"> insaccati cotti</w:t>
            </w:r>
          </w:p>
          <w:bookmarkStart w:id="69" w:name="Controllo88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 w:cs="Arial"/>
                <w:sz w:val="16"/>
                <w:szCs w:val="16"/>
              </w:rPr>
              <w:t>carni salate stagionate</w:t>
            </w:r>
          </w:p>
          <w:bookmarkStart w:id="70" w:name="Controllo89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szCs w:val="16"/>
              </w:rPr>
              <w:t xml:space="preserve"> carni salate cotte</w:t>
            </w:r>
          </w:p>
          <w:bookmarkStart w:id="71" w:name="Controllo90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16"/>
                <w:szCs w:val="16"/>
              </w:rPr>
              <w:t xml:space="preserve"> conserve di carne</w:t>
            </w:r>
          </w:p>
          <w:bookmarkStart w:id="72" w:name="Controllo91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szCs w:val="16"/>
              </w:rPr>
              <w:t xml:space="preserve"> prodotti di gastronomia e paste alimentari</w:t>
            </w:r>
          </w:p>
          <w:bookmarkStart w:id="73" w:name="Controllo92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  <w:szCs w:val="16"/>
              </w:rPr>
              <w:t xml:space="preserve"> Prodotti di sangue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Molluschi bivalvi vivi</w:t>
            </w:r>
          </w:p>
        </w:tc>
        <w:bookmarkStart w:id="74" w:name="Controllo94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  <w:r>
              <w:rPr>
                <w:rFonts w:ascii="Arial" w:hAnsi="Arial" w:cs="Arial"/>
                <w:sz w:val="16"/>
                <w:szCs w:val="16"/>
              </w:rPr>
              <w:t xml:space="preserve"> Peschereccio </w:t>
            </w:r>
          </w:p>
          <w:bookmarkStart w:id="75" w:name="Controllo95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  <w:r>
              <w:rPr>
                <w:rFonts w:ascii="Arial" w:hAnsi="Arial" w:cs="Arial"/>
                <w:sz w:val="16"/>
                <w:szCs w:val="16"/>
              </w:rPr>
              <w:t xml:space="preserve"> centro di depurazione PC</w:t>
            </w:r>
          </w:p>
          <w:bookmarkStart w:id="76" w:name="Controllo96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>
              <w:rPr>
                <w:rFonts w:ascii="Arial" w:hAnsi="Arial" w:cs="Arial"/>
                <w:sz w:val="16"/>
                <w:szCs w:val="16"/>
              </w:rPr>
              <w:t xml:space="preserve"> Centro di spe</w:t>
            </w:r>
            <w:r>
              <w:rPr>
                <w:rFonts w:ascii="Arial" w:hAnsi="Arial" w:cs="Arial"/>
                <w:sz w:val="16"/>
                <w:szCs w:val="16"/>
              </w:rPr>
              <w:t>dizione - 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Prodotti della pesca</w:t>
            </w:r>
          </w:p>
        </w:tc>
        <w:bookmarkStart w:id="77" w:name="Controllo97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>
              <w:rPr>
                <w:rFonts w:ascii="Arial" w:hAnsi="Arial" w:cs="Arial"/>
                <w:sz w:val="16"/>
                <w:szCs w:val="16"/>
              </w:rPr>
              <w:t xml:space="preserve"> Nave officina – FV</w:t>
            </w:r>
          </w:p>
          <w:bookmarkStart w:id="78" w:name="Controllo98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>
              <w:rPr>
                <w:rFonts w:ascii="Arial" w:hAnsi="Arial" w:cs="Arial"/>
                <w:sz w:val="16"/>
                <w:szCs w:val="16"/>
              </w:rPr>
              <w:t xml:space="preserve"> Nave deposito frigorifero –ZV</w:t>
            </w:r>
          </w:p>
          <w:bookmarkStart w:id="79" w:name="Controllo99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16"/>
                <w:szCs w:val="16"/>
              </w:rPr>
              <w:t xml:space="preserve"> Impianti prodotti della pesca freschi – FFPP</w:t>
            </w:r>
          </w:p>
          <w:bookmarkStart w:id="80" w:name="Controllo100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Loc. macellazione acquicoltura</w:t>
            </w:r>
          </w:p>
          <w:bookmarkStart w:id="81" w:name="Controllo101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16"/>
                <w:szCs w:val="16"/>
              </w:rPr>
              <w:t xml:space="preserve"> Loc. cernita e sezionamento</w:t>
            </w:r>
          </w:p>
          <w:bookmarkStart w:id="82" w:name="Controllo102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>
              <w:rPr>
                <w:rFonts w:ascii="Arial" w:hAnsi="Arial" w:cs="Arial"/>
                <w:sz w:val="16"/>
                <w:szCs w:val="16"/>
              </w:rPr>
              <w:t xml:space="preserve"> Impianto di trasformazione – PP</w:t>
            </w:r>
          </w:p>
          <w:bookmarkStart w:id="83" w:name="Controllo103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  <w:r>
              <w:rPr>
                <w:rFonts w:ascii="Arial" w:hAnsi="Arial" w:cs="Arial"/>
                <w:sz w:val="16"/>
                <w:szCs w:val="16"/>
              </w:rPr>
              <w:t xml:space="preserve"> Mercato Ittico – WM</w:t>
            </w:r>
          </w:p>
          <w:bookmarkStart w:id="84" w:name="Controllo104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>
              <w:rPr>
                <w:rFonts w:ascii="Arial" w:hAnsi="Arial" w:cs="Arial"/>
                <w:sz w:val="16"/>
                <w:szCs w:val="16"/>
              </w:rPr>
              <w:t xml:space="preserve"> Impianto collettivo aste – AH</w:t>
            </w:r>
          </w:p>
          <w:bookmarkStart w:id="85" w:name="Controllo105"/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>
              <w:rPr>
                <w:rFonts w:ascii="Arial" w:hAnsi="Arial" w:cs="Arial"/>
                <w:sz w:val="16"/>
                <w:szCs w:val="16"/>
              </w:rPr>
              <w:t xml:space="preserve"> Impianto prodotti pesca separati meccanicamente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86" w:name="Controllo106"/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>
              <w:rPr>
                <w:rFonts w:ascii="Arial" w:hAnsi="Arial" w:cs="Arial"/>
                <w:sz w:val="16"/>
                <w:szCs w:val="16"/>
              </w:rPr>
              <w:t xml:space="preserve"> Prod</w:t>
            </w:r>
            <w:r>
              <w:rPr>
                <w:rFonts w:ascii="Arial" w:hAnsi="Arial" w:cs="Arial"/>
                <w:sz w:val="16"/>
                <w:szCs w:val="16"/>
              </w:rPr>
              <w:t>otti della pesca freschi</w:t>
            </w:r>
          </w:p>
          <w:bookmarkStart w:id="87" w:name="Controllo107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sz w:val="16"/>
                <w:szCs w:val="16"/>
              </w:rPr>
              <w:t xml:space="preserve"> Prodotti della pesca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trasformati</w:t>
            </w:r>
          </w:p>
          <w:bookmarkStart w:id="88" w:name="Controllo108"/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>
              <w:rPr>
                <w:rFonts w:ascii="Arial" w:hAnsi="Arial" w:cs="Arial"/>
                <w:sz w:val="16"/>
                <w:szCs w:val="16"/>
              </w:rPr>
              <w:t xml:space="preserve"> Carni di pesce separate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meccanicamente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Latte e prodotti a base di latte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Centro di raccolta - CC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Stabilimento di trasformaz</w:t>
            </w:r>
            <w:r>
              <w:rPr>
                <w:rFonts w:ascii="Arial" w:hAnsi="Arial" w:cs="Arial"/>
                <w:sz w:val="16"/>
                <w:szCs w:val="16"/>
              </w:rPr>
              <w:t>ione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PP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Centro di standardizzazione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Stab. Trattamento termico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Stabilimento trasformazione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Sta. stagionatura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altre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B/O/C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B/O/C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B/O/C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B/O/C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Latte vaccino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Latte bufalino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Latte ovicaprino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Latte alt</w:t>
            </w:r>
            <w:r>
              <w:rPr>
                <w:rFonts w:ascii="Arial" w:hAnsi="Arial" w:cs="Arial"/>
                <w:sz w:val="16"/>
                <w:szCs w:val="16"/>
              </w:rPr>
              <w:t>re specie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Burro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Formaggi &gt; 60 gg.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Formaggi &lt; 60 gg.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Altri prodotti a base di latte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colostro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Uova 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16"/>
                <w:szCs w:val="16"/>
              </w:rPr>
              <w:t>ovoprodotti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89" w:name="Controllo109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  <w:r>
              <w:rPr>
                <w:rFonts w:ascii="Arial" w:hAnsi="Arial" w:cs="Arial"/>
                <w:sz w:val="16"/>
                <w:szCs w:val="16"/>
              </w:rPr>
              <w:t xml:space="preserve"> Centro di imballaggio – EPC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Uova in guscio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produzione uova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Wingdings-Regular" w:hAnsi="Wingdings-Regular"/>
                <w:sz w:val="20"/>
                <w:szCs w:val="20"/>
                <w:lang w:val="fr-FR"/>
              </w:rPr>
            </w:pPr>
            <w:r>
              <w:rPr>
                <w:rFonts w:ascii="ArialMT" w:hAnsi="ArialMT"/>
                <w:sz w:val="16"/>
                <w:szCs w:val="16"/>
                <w:lang w:val="fr-FR"/>
              </w:rPr>
              <w:t>liquide – LEP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Uova liquide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  <w:lang w:val="fr-F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Wingdings-Regular" w:hAnsi="Wingdings-Regula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di trasformazione – PP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Prodotti d’uovo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Cosce di rana 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lumache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di trasformazione – PP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Macello - 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</w:t>
            </w:r>
          </w:p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Cosce rane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lumache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Grassi animali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fusi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Wingdings-Regular" w:hAnsi="Wingdings-Regular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Centro di raccolta - CC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di trasformazio</w:t>
            </w:r>
            <w:r>
              <w:rPr>
                <w:rFonts w:ascii="ArialMT" w:hAnsi="ArialMT"/>
                <w:sz w:val="16"/>
                <w:szCs w:val="16"/>
              </w:rPr>
              <w:t>ne - 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B/O/C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Grassi fusi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ciccioli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Stomaci,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vesciche 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intestini trattati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di trasformazione - 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XIV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MT" w:hAnsi="ArialMT"/>
                <w:sz w:val="16"/>
                <w:szCs w:val="16"/>
                <w:lang w:val="en-GB"/>
              </w:rPr>
              <w:t>Gelatine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Centro di raccolta (ossa, pelli )- CC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di trasformazione - 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Collagene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Centro di raccolta (ossa,pelli) – CC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Stabilimento di trasformazione- 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280F52">
      <w:pPr>
        <w:autoSpaceDE w:val="0"/>
        <w:autoSpaceDN w:val="0"/>
        <w:adjustRightInd w:val="0"/>
        <w:rPr>
          <w:rFonts w:ascii="Arial-BoldMT" w:hAnsi="Arial-BoldMT"/>
          <w:b/>
          <w:bCs/>
          <w:sz w:val="16"/>
          <w:szCs w:val="16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9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pStyle w:val="Titolo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</w:t>
            </w:r>
            <w:r>
              <w:rPr>
                <w:rFonts w:ascii="Arial" w:hAnsi="Arial" w:cs="Arial"/>
                <w:sz w:val="20"/>
                <w:szCs w:val="20"/>
              </w:rPr>
              <w:t>imento normativo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 CE 853/2004 documento Sanco/2179/2005 Revision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Sigle riferite alle specie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B= bovino; O= ovino; C= caprino; P= suino; S= solipedi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Sigle riferite ai remarks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= pollame compresa la piccola selvaggina da penna allevata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= lagomorf</w:t>
            </w:r>
            <w:r>
              <w:rPr>
                <w:rFonts w:ascii="Arial" w:hAnsi="Arial" w:cs="Arial"/>
                <w:sz w:val="20"/>
                <w:szCs w:val="20"/>
              </w:rPr>
              <w:t>i (conigli e lepri)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fG= mammiferi domestici allevati diversi dagli ungulati domestici – Grande selvaggina allevata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R= ratiti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wU= ungulati selvatici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wG= mammiferi selvatici diversi dagli ungulati selvatici e dai lagomorfi selvaticii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wL= lagomorfi selvatici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wA= uccelli selvatici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mp= prodotti a base di carne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pap= estratti e farine di carne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st= stomaci trattati, vesciche e intestini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fl= cosce di rana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sn= lumache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Istruzioni per la compilazione della presente domanda:</w:t>
      </w: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280F52">
      <w:pPr>
        <w:pStyle w:val="Corpodeltesto"/>
      </w:pPr>
      <w:r>
        <w:t>SEZIONI: Le attività soggette a Riconos</w:t>
      </w:r>
      <w:r>
        <w:t>cimento sono suddivise in Sezioni di appartenenza; le Sezioni sono in numero di quindici, suddivise nel seguente modo:</w:t>
      </w: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8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STABILIMENTI AD ATTIVITA’ GENERALE (STABILIMENTI AUTONOMI)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 DEGLI UNGULATI DOMESTICI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 DI POLLA</w:t>
            </w:r>
            <w:r>
              <w:rPr>
                <w:rFonts w:ascii="Arial" w:hAnsi="Arial" w:cs="Arial"/>
                <w:sz w:val="20"/>
                <w:szCs w:val="20"/>
              </w:rPr>
              <w:t>ME E LAGOMORFI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3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 DI SELVAGGINA DI ALLEVAMENTO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 DI SELVAGGINA LIBERA (SELVATICA)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 MACINATA (TRITATA), PREPARAZIONI DI CARNI E CARNI SEPARATE MECCANICAMENTE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PRODOTTI A BASE DI CARNE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7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MOLLUSC</w:t>
            </w:r>
            <w:r>
              <w:rPr>
                <w:rFonts w:ascii="Arial" w:hAnsi="Arial" w:cs="Arial"/>
                <w:sz w:val="20"/>
                <w:szCs w:val="20"/>
              </w:rPr>
              <w:t>HI BIVALVI VIVI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8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PRODOTTI DELLA PESCA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9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LATTE CRUDO E PRODOTTI LATTIERO CASEARI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UOVA E OVOPRODOTTI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COSCE DI RANA E LUMACHE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GRASSI FUSI DI ORIGINE ANIMALE E CICCIOLI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13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STOMACI, VESCICHE E INTE</w:t>
            </w:r>
            <w:r>
              <w:rPr>
                <w:rFonts w:ascii="Arial" w:hAnsi="Arial" w:cs="Arial"/>
                <w:sz w:val="20"/>
                <w:szCs w:val="20"/>
              </w:rPr>
              <w:t>STINI TRATTATI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GELATINE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 15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COLLAGENE</w:t>
            </w:r>
          </w:p>
        </w:tc>
      </w:tr>
    </w:tbl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Perché la domanda possa essere considerata valida, si devono indicare le Sezioni per le quali si richiede il Riconoscimento dello stabilimento, barrando l’apposito riquadro posto a fianco di ciasc</w:t>
      </w:r>
      <w:r>
        <w:rPr>
          <w:rFonts w:ascii="Arial" w:hAnsi="Arial" w:cs="Arial"/>
          <w:sz w:val="20"/>
          <w:szCs w:val="20"/>
        </w:rPr>
        <w:t>una Sezione del “Modello Unico di Riconoscimento” (Allegato E.1).</w:t>
      </w:r>
    </w:p>
    <w:p w:rsidR="00000000" w:rsidRDefault="00280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ATTIVITA’: Per ciascuna Sezione di appartenenza, indicare le </w:t>
      </w:r>
      <w:r>
        <w:rPr>
          <w:rFonts w:ascii="Arial" w:hAnsi="Arial" w:cs="Arial"/>
          <w:i/>
          <w:iCs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 xml:space="preserve">per le quali si richiede il Riconoscimento, barrando le apposite caselle predisposte. </w:t>
      </w:r>
    </w:p>
    <w:p w:rsidR="00000000" w:rsidRDefault="00280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PRODOTTO: Dove richiesto, indicar</w:t>
      </w:r>
      <w:r>
        <w:rPr>
          <w:rFonts w:ascii="Arial" w:hAnsi="Arial" w:cs="Arial"/>
          <w:sz w:val="20"/>
          <w:szCs w:val="20"/>
        </w:rPr>
        <w:t xml:space="preserve">e per ciascuna attività soggetta a Riconoscimento, le specie animali o la tipologia di prodotto, al fine di indicare le caratteristiche minime richieste per la opportuna identificazione delle della singola </w:t>
      </w:r>
      <w:r>
        <w:rPr>
          <w:rFonts w:ascii="Arial" w:hAnsi="Arial" w:cs="Arial"/>
          <w:i/>
          <w:iCs/>
          <w:sz w:val="20"/>
          <w:szCs w:val="20"/>
        </w:rPr>
        <w:t>Attività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80F52">
      <w:pPr>
        <w:pStyle w:val="Corpodeltesto3"/>
      </w:pPr>
      <w:r>
        <w:t>Firmare la domanda di Riconoscimento, “M</w:t>
      </w:r>
      <w:r>
        <w:t>odello Unico di Riconoscimento”, per validare quanto indicato e per presa visione di tutte le pagine che compongono il presente modello.</w:t>
      </w: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Elenco delle sigle usate nella domanda di Riconoscimento dello stabilimento (Modello Unico di Riconoscimento”):</w:t>
      </w: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LENCO PRODOTTI:</w:t>
      </w: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  <w:gridCol w:w="540"/>
        <w:gridCol w:w="2880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BOVINI 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EQUINI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SUINI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OVINI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POLLAME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CAPRINI C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LAGOMORFI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RATITI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SELVAGGINA SELVATICA PICCOLA –LAGOMORFI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SELVAGGINA SELVATICA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GROSSA – UNGULATI SELVATICI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SELVAGGINA SELVATICA GROSSA – MAMMIFERI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SELVATICI TE</w:t>
            </w:r>
            <w:r>
              <w:rPr>
                <w:rFonts w:ascii="Arial" w:hAnsi="Arial" w:cs="Arial"/>
                <w:sz w:val="20"/>
                <w:szCs w:val="20"/>
              </w:rPr>
              <w:t>RRESTRI DIVERSI DAGLI UNGULATI E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LAGOMORFI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INSACCATI FRESCHI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INSACCATI STAGIONATI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INSACCATI COTTI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CONSERVE DI CARNE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 SALATE COTTE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 SALATE STAGIONATE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ESTRATTI E FARINE DI CARNE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GASTRONOMIA E PASTE FARCITE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GRASSI</w:t>
            </w:r>
            <w:r>
              <w:rPr>
                <w:rFonts w:ascii="Arial" w:hAnsi="Arial" w:cs="Arial"/>
                <w:sz w:val="20"/>
                <w:szCs w:val="20"/>
              </w:rPr>
              <w:t xml:space="preserve"> FUSI E CICCIOLI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GELATINE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STOMACI, VESCICHE E INTESTINI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PRODOTTI A BASE DI SANGUE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FORMAGGIO PORZIONATO O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GRATTUGGIATO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FORMAGGIO CON MATURAZIONE &gt; 60 GG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FORMAGGIO CON MATURAZIONE &lt; 60 GG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CREMA</w:t>
            </w:r>
          </w:p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LATTE CRUDO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BURRO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TRI PRODOTTI A BASE DI LATTE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COLOSTRO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LATTE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PRODOTTI DELLA PESCA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MOLLUSCHI BIVALVI VIVI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LUMACHE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COSCE DI RANE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OVOPRODOTTI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UOVA IN GUSCIO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UOVA LIQUIDE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00000" w:rsidRDefault="00280F52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ATTIVITÀ:</w:t>
      </w: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MACELLO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SEZIONAMENTO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STABILIMENTI DI GESTIONE DELLA SELV</w:t>
            </w:r>
            <w:r>
              <w:rPr>
                <w:rFonts w:ascii="Arial" w:hAnsi="Arial" w:cs="Arial"/>
                <w:sz w:val="20"/>
                <w:szCs w:val="20"/>
              </w:rPr>
              <w:t>AGGINA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STABILIMENTI PER CARNI MACINATE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STABILIMENTI DI PREPARAZIONI DI CARNE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DI PURIFICAZIONE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DI DISTRIBUZIONE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DI RACCOLTA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DI LAVORAZIONE O TRATTAMENTO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FFPP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DI PRODOTTI DI PESCA FRESCA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 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ALA DI VENDITA ALL'ASTA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FV 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 OFFICINA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DEPOSITO FRIGORIFERO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RICONFEZIONAMENTO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MERCATO ALL'INGROSSO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MSM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STABILIMENTI PER CARNI e PRODOTTI DELLA PESCA SEPARATI MECANICAMENTE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UOVA LIQUIDE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IMBALLAGGIO UOVA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0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 F</w:t>
            </w:r>
            <w:r>
              <w:rPr>
                <w:rFonts w:ascii="Arial" w:hAnsi="Arial" w:cs="Arial"/>
                <w:sz w:val="20"/>
                <w:szCs w:val="20"/>
              </w:rPr>
              <w:t>RIGORIFERO</w:t>
            </w:r>
          </w:p>
        </w:tc>
      </w:tr>
    </w:tbl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280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80F52" w:rsidRDefault="00280F52"/>
    <w:sectPr w:rsidR="00280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EA2"/>
    <w:multiLevelType w:val="hybridMultilevel"/>
    <w:tmpl w:val="97F89FC0"/>
    <w:lvl w:ilvl="0" w:tplc="ED660A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846F3E"/>
    <w:multiLevelType w:val="hybridMultilevel"/>
    <w:tmpl w:val="8D80EE14"/>
    <w:lvl w:ilvl="0" w:tplc="DA6E6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48A549C"/>
    <w:multiLevelType w:val="hybridMultilevel"/>
    <w:tmpl w:val="63D43F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3A7E4E"/>
    <w:rsid w:val="00280F52"/>
    <w:rsid w:val="003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Arial-BoldMT" w:hAnsi="Arial-BoldMT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-BoldMT" w:hAnsi="Arial-BoldMT"/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-BoldMT" w:hAnsi="Arial-BoldMT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jc w:val="both"/>
    </w:pPr>
    <w:rPr>
      <w:rFonts w:ascii="ArialMT" w:hAnsi="ArialMT"/>
      <w:sz w:val="18"/>
      <w:szCs w:val="18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13626</Characters>
  <Application>Microsoft Office Word</Application>
  <DocSecurity>0</DocSecurity>
  <Lines>973</Lines>
  <Paragraphs>734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>Comune di Bondeno</Company>
  <LinksUpToDate>false</LinksUpToDate>
  <CharactersWithSpaces>15420</CharactersWithSpaces>
  <SharedDoc>false</SharedDoc>
  <HLinks>
    <vt:vector size="6" baseType="variant">
      <vt:variant>
        <vt:i4>2687058</vt:i4>
      </vt:variant>
      <vt:variant>
        <vt:i4>1052</vt:i4>
      </vt:variant>
      <vt:variant>
        <vt:i4>1025</vt:i4>
      </vt:variant>
      <vt:variant>
        <vt:i4>1</vt:i4>
      </vt:variant>
      <vt:variant>
        <vt:lpwstr>..\..\Loghi vari\Immagine SUAPFE.png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creator>Setto Rosella</dc:creator>
  <cp:lastModifiedBy>Paolo Canella</cp:lastModifiedBy>
  <cp:revision>2</cp:revision>
  <dcterms:created xsi:type="dcterms:W3CDTF">2014-12-02T16:38:00Z</dcterms:created>
  <dcterms:modified xsi:type="dcterms:W3CDTF">2014-12-02T16:38:00Z</dcterms:modified>
</cp:coreProperties>
</file>